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35" w:rsidRPr="00065B27" w:rsidRDefault="00CC65CE">
      <w:pPr>
        <w:jc w:val="right"/>
        <w:rPr>
          <w:rFonts w:ascii="Times New Roman" w:hAnsi="Times New Roman"/>
          <w:lang w:val="ru-RU"/>
        </w:rPr>
      </w:pPr>
      <w:r w:rsidRPr="00065B27">
        <w:rPr>
          <w:rFonts w:ascii="Times New Roman" w:eastAsia="Calibri" w:hAnsi="Times New Roman"/>
          <w:lang w:val="ru-RU" w:eastAsia="en-US"/>
        </w:rPr>
        <w:t>Приложение 3</w:t>
      </w:r>
    </w:p>
    <w:p w:rsidR="00B07335" w:rsidRPr="00065B27" w:rsidRDefault="00CC65CE">
      <w:pPr>
        <w:jc w:val="right"/>
        <w:rPr>
          <w:rFonts w:ascii="Times New Roman" w:hAnsi="Times New Roman"/>
          <w:lang w:val="ru-RU"/>
        </w:rPr>
      </w:pPr>
      <w:r w:rsidRPr="00065B27">
        <w:rPr>
          <w:rFonts w:ascii="Times New Roman" w:eastAsia="Calibri" w:hAnsi="Times New Roman"/>
          <w:lang w:val="ru-RU" w:eastAsia="en-US"/>
        </w:rPr>
        <w:t xml:space="preserve">к приказу Департамента общественных </w:t>
      </w:r>
    </w:p>
    <w:p w:rsidR="00B07335" w:rsidRPr="00065B27" w:rsidRDefault="00CC65CE">
      <w:pPr>
        <w:jc w:val="right"/>
        <w:rPr>
          <w:rFonts w:ascii="Times New Roman" w:hAnsi="Times New Roman"/>
          <w:lang w:val="ru-RU"/>
        </w:rPr>
      </w:pPr>
      <w:r w:rsidRPr="00065B27">
        <w:rPr>
          <w:rFonts w:ascii="Times New Roman" w:eastAsia="Calibri" w:hAnsi="Times New Roman"/>
          <w:lang w:val="ru-RU" w:eastAsia="en-US"/>
        </w:rPr>
        <w:t>и внешних связей Ханты-Мансийского</w:t>
      </w:r>
    </w:p>
    <w:p w:rsidR="00B07335" w:rsidRPr="00065B27" w:rsidRDefault="00CC65CE">
      <w:pPr>
        <w:jc w:val="right"/>
        <w:rPr>
          <w:rFonts w:ascii="Times New Roman" w:hAnsi="Times New Roman"/>
          <w:lang w:val="ru-RU"/>
        </w:rPr>
      </w:pPr>
      <w:r w:rsidRPr="00065B27">
        <w:rPr>
          <w:rFonts w:ascii="Times New Roman" w:eastAsia="Calibri" w:hAnsi="Times New Roman"/>
          <w:lang w:val="ru-RU" w:eastAsia="en-US"/>
        </w:rPr>
        <w:t>автономного округа – Югры</w:t>
      </w:r>
    </w:p>
    <w:p w:rsidR="00B07335" w:rsidRPr="00065B27" w:rsidRDefault="00CC65CE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  <w:r w:rsidRPr="00065B27">
        <w:rPr>
          <w:rFonts w:ascii="Times New Roman" w:eastAsia="Calibri" w:hAnsi="Times New Roman"/>
          <w:bCs/>
          <w:lang w:val="ru-RU" w:eastAsia="en-US"/>
        </w:rPr>
        <w:t>от «17» октября 2019 г. № 221</w:t>
      </w:r>
    </w:p>
    <w:p w:rsidR="00B07335" w:rsidRPr="00065B27" w:rsidRDefault="00B07335">
      <w:pPr>
        <w:jc w:val="right"/>
        <w:rPr>
          <w:rFonts w:ascii="Times New Roman" w:eastAsia="Calibri" w:hAnsi="Times New Roman"/>
          <w:lang w:val="ru-RU" w:eastAsia="en-US"/>
        </w:rPr>
      </w:pPr>
    </w:p>
    <w:p w:rsidR="00B07335" w:rsidRDefault="00CC65CE">
      <w:pPr>
        <w:widowControl w:val="0"/>
        <w:spacing w:before="108" w:after="108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ЗАЯВКА</w:t>
      </w:r>
    </w:p>
    <w:p w:rsidR="00B07335" w:rsidRPr="00065B27" w:rsidRDefault="00CC65CE">
      <w:pPr>
        <w:widowControl w:val="0"/>
        <w:jc w:val="center"/>
        <w:rPr>
          <w:rFonts w:ascii="Times New Roman" w:hAnsi="Times New Roman"/>
          <w:lang w:val="ru-RU"/>
        </w:rPr>
      </w:pPr>
      <w:r w:rsidRPr="00065B27">
        <w:rPr>
          <w:rFonts w:ascii="Times New Roman" w:eastAsia="Calibri" w:hAnsi="Times New Roman"/>
          <w:lang w:val="ru-RU" w:eastAsia="en-US"/>
        </w:rPr>
        <w:t xml:space="preserve">на участие </w:t>
      </w:r>
      <w:r w:rsidRPr="00065B27">
        <w:rPr>
          <w:rFonts w:ascii="Times New Roman" w:eastAsia="Calibri" w:hAnsi="Times New Roman"/>
          <w:bCs/>
          <w:lang w:val="ru-RU" w:eastAsia="en-US"/>
        </w:rPr>
        <w:t xml:space="preserve">в конкурсном отборе социально значимых проектов организаций, осуществляющих производство и </w:t>
      </w:r>
      <w:r w:rsidRPr="00065B27">
        <w:rPr>
          <w:rFonts w:ascii="Times New Roman" w:eastAsia="Calibri" w:hAnsi="Times New Roman"/>
          <w:bCs/>
          <w:lang w:val="ru-RU" w:eastAsia="en-US"/>
        </w:rPr>
        <w:t>(или) выпуск средств массовой информации на территории Ханты-Мансийского автономного округа – Югры, претендующих на предоставление грантов в форме субсидий на поддержку социально значимых проектов</w:t>
      </w:r>
    </w:p>
    <w:p w:rsidR="00B07335" w:rsidRPr="00065B27" w:rsidRDefault="00B07335">
      <w:pPr>
        <w:widowControl w:val="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Ind w:w="-142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4"/>
        <w:gridCol w:w="3381"/>
      </w:tblGrid>
      <w:tr w:rsidR="00B07335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Default="00CC65CE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социально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значимого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проекта</w:t>
            </w:r>
            <w:proofErr w:type="spellEnd"/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Default="00B07335">
            <w:pPr>
              <w:widowControl w:val="0"/>
              <w:rPr>
                <w:rFonts w:ascii="Times New Roman" w:hAnsi="Times New Roman"/>
              </w:rPr>
            </w:pPr>
          </w:p>
          <w:p w:rsidR="00B07335" w:rsidRDefault="00B0733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>2. Вид и на</w:t>
            </w:r>
            <w:r w:rsidRPr="00065B27">
              <w:rPr>
                <w:rFonts w:ascii="Times New Roman" w:hAnsi="Times New Roman"/>
                <w:lang w:val="ru-RU" w:eastAsia="en-US"/>
              </w:rPr>
              <w:t xml:space="preserve">именование средства массовой информации для реализации </w:t>
            </w:r>
            <w:proofErr w:type="gramStart"/>
            <w:r w:rsidRPr="00065B27">
              <w:rPr>
                <w:rFonts w:ascii="Times New Roman" w:hAnsi="Times New Roman"/>
                <w:lang w:val="ru-RU" w:eastAsia="en-US"/>
              </w:rPr>
              <w:t>социально  значимого</w:t>
            </w:r>
            <w:proofErr w:type="gramEnd"/>
            <w:r w:rsidRPr="00065B27">
              <w:rPr>
                <w:rFonts w:ascii="Times New Roman" w:hAnsi="Times New Roman"/>
                <w:lang w:val="ru-RU" w:eastAsia="en-US"/>
              </w:rPr>
              <w:t xml:space="preserve">  проекта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 xml:space="preserve">3. Краткое описание социально значимого проекта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>4. Период реализации социально значимого проекта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 xml:space="preserve">5. Общий хронометраж материалов/ Объем печатных полос/Количество </w:t>
            </w:r>
            <w:r w:rsidRPr="00065B27">
              <w:rPr>
                <w:rFonts w:ascii="Times New Roman" w:hAnsi="Times New Roman"/>
                <w:lang w:val="ru-RU" w:eastAsia="en-US"/>
              </w:rPr>
              <w:t>сообщений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>6. Канал-вещатель /Тираж периодического издания/ Адрес в сети «Интернет»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>7. Общий бюджет социально значимого проекта (рублей)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07335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Default="00CC65CE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Запрашиваемая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сумма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гранта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рублей</w:t>
            </w:r>
            <w:proofErr w:type="spellEnd"/>
            <w:r>
              <w:rPr>
                <w:rFonts w:ascii="Times New Roman" w:hAnsi="Times New Roman"/>
                <w:lang w:eastAsia="en-US"/>
              </w:rPr>
              <w:t>):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Default="00B0733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 xml:space="preserve">9. Полное наименование соискателя гранта (организации, осуществляющей производство и (или) выпуск средства массовой информации)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426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>10. Ф.И.О и должность руководителя соискателя гранта, реквизиты и наименование учредительных документов.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426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>11. Почтовый адрес</w:t>
            </w:r>
            <w:r w:rsidRPr="00065B27">
              <w:rPr>
                <w:rFonts w:ascii="Times New Roman" w:hAnsi="Times New Roman"/>
                <w:lang w:val="ru-RU" w:eastAsia="en-US"/>
              </w:rPr>
              <w:t xml:space="preserve">, адрес местонахождения соискателя гранта                   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426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>12. Телефоны соискателя гранта: мобильный, рабочий, факс, адрес электронной почты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426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>13. Банковские реквизиты соискателя гранта:</w:t>
            </w:r>
          </w:p>
          <w:p w:rsidR="00B07335" w:rsidRPr="00065B27" w:rsidRDefault="00CC65CE">
            <w:pPr>
              <w:widowControl w:val="0"/>
              <w:tabs>
                <w:tab w:val="left" w:pos="426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 xml:space="preserve">ИНН / </w:t>
            </w:r>
            <w:proofErr w:type="gramStart"/>
            <w:r w:rsidRPr="00065B27">
              <w:rPr>
                <w:rFonts w:ascii="Times New Roman" w:hAnsi="Times New Roman"/>
                <w:lang w:val="ru-RU" w:eastAsia="en-US"/>
              </w:rPr>
              <w:t>КПП  Наименование</w:t>
            </w:r>
            <w:proofErr w:type="gramEnd"/>
            <w:r w:rsidRPr="00065B27">
              <w:rPr>
                <w:rFonts w:ascii="Times New Roman" w:hAnsi="Times New Roman"/>
                <w:lang w:val="ru-RU" w:eastAsia="en-US"/>
              </w:rPr>
              <w:t xml:space="preserve"> банка,  Банковский р/счет, счет </w:t>
            </w:r>
            <w:r w:rsidRPr="00065B27">
              <w:rPr>
                <w:rFonts w:ascii="Times New Roman" w:hAnsi="Times New Roman"/>
                <w:lang w:val="ru-RU" w:eastAsia="en-US"/>
              </w:rPr>
              <w:t>организации:</w:t>
            </w:r>
            <w:r w:rsidRPr="00065B27">
              <w:rPr>
                <w:rFonts w:ascii="Times New Roman" w:hAnsi="Times New Roman"/>
                <w:lang w:val="ru-RU" w:eastAsia="en-US"/>
              </w:rPr>
              <w:tab/>
              <w:t>БИК</w:t>
            </w:r>
            <w:r w:rsidRPr="00065B27">
              <w:rPr>
                <w:rFonts w:ascii="Times New Roman" w:hAnsi="Times New Roman"/>
                <w:lang w:val="ru-RU" w:eastAsia="en-US"/>
              </w:rPr>
              <w:tab/>
              <w:t>банка,  к/</w:t>
            </w:r>
            <w:proofErr w:type="spellStart"/>
            <w:r w:rsidRPr="00065B27">
              <w:rPr>
                <w:rFonts w:ascii="Times New Roman" w:hAnsi="Times New Roman"/>
                <w:lang w:val="ru-RU" w:eastAsia="en-US"/>
              </w:rPr>
              <w:t>сч</w:t>
            </w:r>
            <w:proofErr w:type="spellEnd"/>
            <w:r w:rsidRPr="00065B27">
              <w:rPr>
                <w:rFonts w:ascii="Times New Roman" w:hAnsi="Times New Roman"/>
                <w:lang w:val="ru-RU" w:eastAsia="en-US"/>
              </w:rPr>
              <w:t xml:space="preserve">. банка                   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/>
              </w:rPr>
              <w:t xml:space="preserve">                   </w:t>
            </w:r>
          </w:p>
        </w:tc>
      </w:tr>
      <w:tr w:rsidR="00B07335" w:rsidRPr="00065B27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CC65CE">
            <w:pPr>
              <w:widowControl w:val="0"/>
              <w:tabs>
                <w:tab w:val="left" w:pos="426"/>
              </w:tabs>
              <w:contextualSpacing/>
              <w:rPr>
                <w:rFonts w:ascii="Times New Roman" w:hAnsi="Times New Roman"/>
                <w:lang w:val="ru-RU"/>
              </w:rPr>
            </w:pPr>
            <w:r w:rsidRPr="00065B27">
              <w:rPr>
                <w:rFonts w:ascii="Times New Roman" w:hAnsi="Times New Roman"/>
                <w:lang w:val="ru-RU" w:eastAsia="en-US"/>
              </w:rPr>
              <w:t>14. Ф.И.О и телефоны главного бухгалтера соискателя гранта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335" w:rsidRPr="00065B27" w:rsidRDefault="00B07335">
            <w:pPr>
              <w:widowControl w:val="0"/>
              <w:rPr>
                <w:rFonts w:ascii="Times New Roman" w:hAnsi="Times New Roman"/>
                <w:lang w:val="ru-RU"/>
              </w:rPr>
            </w:pPr>
          </w:p>
        </w:tc>
      </w:tr>
    </w:tbl>
    <w:p w:rsidR="00B07335" w:rsidRPr="00065B27" w:rsidRDefault="00CC65CE">
      <w:pPr>
        <w:rPr>
          <w:rFonts w:ascii="Times New Roman" w:hAnsi="Times New Roman"/>
          <w:lang w:val="ru-RU"/>
        </w:rPr>
      </w:pPr>
      <w:r w:rsidRPr="00065B27">
        <w:rPr>
          <w:rFonts w:ascii="Times New Roman" w:hAnsi="Times New Roman"/>
          <w:lang w:val="ru-RU"/>
        </w:rPr>
        <w:t>Соискатель гранта:</w:t>
      </w:r>
    </w:p>
    <w:p w:rsidR="00B07335" w:rsidRPr="00065B27" w:rsidRDefault="00CC65CE">
      <w:pPr>
        <w:rPr>
          <w:rFonts w:ascii="Times New Roman" w:hAnsi="Times New Roman"/>
          <w:lang w:val="ru-RU"/>
        </w:rPr>
      </w:pPr>
      <w:r w:rsidRPr="00065B27">
        <w:rPr>
          <w:rFonts w:ascii="Times New Roman" w:hAnsi="Times New Roman"/>
          <w:lang w:val="ru-RU"/>
        </w:rPr>
        <w:t>_________________</w:t>
      </w:r>
      <w:r w:rsidRPr="00065B27">
        <w:rPr>
          <w:rFonts w:ascii="Times New Roman" w:hAnsi="Times New Roman"/>
          <w:lang w:val="ru-RU"/>
        </w:rPr>
        <w:tab/>
      </w:r>
      <w:r w:rsidRPr="00065B27">
        <w:rPr>
          <w:rFonts w:ascii="Times New Roman" w:hAnsi="Times New Roman"/>
          <w:lang w:val="ru-RU"/>
        </w:rPr>
        <w:tab/>
        <w:t xml:space="preserve">                __________________                ________________</w:t>
      </w:r>
    </w:p>
    <w:p w:rsidR="00B07335" w:rsidRPr="00065B27" w:rsidRDefault="00CC65CE">
      <w:pPr>
        <w:rPr>
          <w:rFonts w:ascii="Times New Roman" w:hAnsi="Times New Roman"/>
          <w:lang w:val="ru-RU"/>
        </w:rPr>
      </w:pPr>
      <w:r w:rsidRPr="00065B27">
        <w:rPr>
          <w:rFonts w:ascii="Times New Roman" w:hAnsi="Times New Roman"/>
          <w:lang w:val="ru-RU"/>
        </w:rPr>
        <w:t>должность</w:t>
      </w:r>
      <w:r w:rsidRPr="00065B27">
        <w:rPr>
          <w:rFonts w:ascii="Times New Roman" w:hAnsi="Times New Roman"/>
          <w:lang w:val="ru-RU"/>
        </w:rPr>
        <w:tab/>
      </w:r>
      <w:r w:rsidRPr="00065B27">
        <w:rPr>
          <w:rFonts w:ascii="Times New Roman" w:hAnsi="Times New Roman"/>
          <w:lang w:val="ru-RU"/>
        </w:rPr>
        <w:tab/>
      </w:r>
      <w:r w:rsidRPr="00065B27">
        <w:rPr>
          <w:rFonts w:ascii="Times New Roman" w:hAnsi="Times New Roman"/>
          <w:lang w:val="ru-RU"/>
        </w:rPr>
        <w:tab/>
      </w:r>
      <w:r w:rsidRPr="00065B27">
        <w:rPr>
          <w:rFonts w:ascii="Times New Roman" w:hAnsi="Times New Roman"/>
          <w:lang w:val="ru-RU"/>
        </w:rPr>
        <w:tab/>
        <w:t xml:space="preserve">          подпись</w:t>
      </w:r>
      <w:r w:rsidRPr="00065B27">
        <w:rPr>
          <w:rFonts w:ascii="Times New Roman" w:hAnsi="Times New Roman"/>
          <w:lang w:val="ru-RU"/>
        </w:rPr>
        <w:tab/>
      </w:r>
      <w:r w:rsidRPr="00065B27">
        <w:rPr>
          <w:rFonts w:ascii="Times New Roman" w:hAnsi="Times New Roman"/>
          <w:lang w:val="ru-RU"/>
        </w:rPr>
        <w:tab/>
      </w:r>
      <w:r w:rsidRPr="00065B27">
        <w:rPr>
          <w:rFonts w:ascii="Times New Roman" w:hAnsi="Times New Roman"/>
          <w:lang w:val="ru-RU"/>
        </w:rPr>
        <w:tab/>
        <w:t xml:space="preserve">     Ф.И.О.</w:t>
      </w:r>
    </w:p>
    <w:p w:rsidR="00B07335" w:rsidRPr="00065B27" w:rsidRDefault="00CC65CE">
      <w:pPr>
        <w:rPr>
          <w:rFonts w:ascii="Times New Roman" w:hAnsi="Times New Roman"/>
          <w:lang w:val="ru-RU"/>
        </w:rPr>
      </w:pPr>
      <w:r w:rsidRPr="00065B27">
        <w:rPr>
          <w:rFonts w:ascii="Times New Roman" w:hAnsi="Times New Roman"/>
          <w:lang w:val="ru-RU"/>
        </w:rPr>
        <w:t>Главный бухгалтер Соискателя гранта: _________________                ________________</w:t>
      </w:r>
    </w:p>
    <w:p w:rsidR="00B07335" w:rsidRDefault="00CC65CE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ru-RU"/>
        </w:rPr>
        <w:t>м.п</w:t>
      </w:r>
      <w:proofErr w:type="spellEnd"/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        подпись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Ф.И.О.</w:t>
      </w:r>
    </w:p>
    <w:sectPr w:rsidR="00B07335">
      <w:headerReference w:type="default" r:id="rId6"/>
      <w:headerReference w:type="first" r:id="rId7"/>
      <w:pgSz w:w="11906" w:h="16838"/>
      <w:pgMar w:top="1134" w:right="1276" w:bottom="1134" w:left="1559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CE" w:rsidRDefault="00CC65CE">
      <w:pPr>
        <w:rPr>
          <w:rFonts w:hint="eastAsia"/>
        </w:rPr>
      </w:pPr>
      <w:r>
        <w:separator/>
      </w:r>
    </w:p>
  </w:endnote>
  <w:endnote w:type="continuationSeparator" w:id="0">
    <w:p w:rsidR="00CC65CE" w:rsidRDefault="00CC65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CE" w:rsidRDefault="00CC65CE">
      <w:pPr>
        <w:rPr>
          <w:rFonts w:hint="eastAsia"/>
        </w:rPr>
      </w:pPr>
      <w:r>
        <w:separator/>
      </w:r>
    </w:p>
  </w:footnote>
  <w:footnote w:type="continuationSeparator" w:id="0">
    <w:p w:rsidR="00CC65CE" w:rsidRDefault="00CC65C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335" w:rsidRDefault="00CC65CE">
    <w:pPr>
      <w:pStyle w:val="a8"/>
      <w:spacing w:before="60" w:after="60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B07335" w:rsidRDefault="00B07335">
    <w:pPr>
      <w:pStyle w:val="a8"/>
      <w:spacing w:before="60" w:after="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335" w:rsidRDefault="00B07335">
    <w:pPr>
      <w:pStyle w:val="a8"/>
      <w:spacing w:before="60" w:after="60"/>
      <w:jc w:val="center"/>
      <w:rPr>
        <w:rFonts w:hint="eastAsia"/>
      </w:rPr>
    </w:pPr>
  </w:p>
  <w:p w:rsidR="00B07335" w:rsidRDefault="00B07335">
    <w:pPr>
      <w:pStyle w:val="a8"/>
      <w:spacing w:before="60" w:after="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7335"/>
    <w:rsid w:val="00065B27"/>
    <w:rsid w:val="003F099C"/>
    <w:rsid w:val="00B07335"/>
    <w:rsid w:val="00C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E6829-F47D-45D3-898E-45B127BC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rsid w:val="00065B27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065B27"/>
    <w:rPr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Замятина Мария Николаевна</cp:lastModifiedBy>
  <cp:revision>3</cp:revision>
  <dcterms:created xsi:type="dcterms:W3CDTF">2017-10-20T23:40:00Z</dcterms:created>
  <dcterms:modified xsi:type="dcterms:W3CDTF">2022-02-10T12:58:00Z</dcterms:modified>
  <dc:language>ru-RU</dc:language>
</cp:coreProperties>
</file>