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auto"/>
          <w:sz w:val="24"/>
          <w:szCs w:val="24"/>
          <w:lang w:eastAsia="en-US"/>
        </w:rPr>
        <w:t>Приложение 4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auto"/>
          <w:sz w:val="24"/>
          <w:szCs w:val="24"/>
          <w:lang w:eastAsia="en-US"/>
        </w:rPr>
        <w:t xml:space="preserve">к приказу Департамента общественных 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auto"/>
          <w:sz w:val="24"/>
          <w:szCs w:val="24"/>
          <w:lang w:eastAsia="en-US"/>
        </w:rPr>
        <w:t>и внешних связей Ханты-Мансийского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auto"/>
          <w:sz w:val="24"/>
          <w:szCs w:val="24"/>
          <w:lang w:eastAsia="en-US"/>
        </w:rPr>
        <w:t>автономного округа – Югры</w:t>
      </w:r>
    </w:p>
    <w:p>
      <w:pPr>
        <w:pStyle w:val="Normal"/>
        <w:tabs>
          <w:tab w:val="left" w:pos="709" w:leader="none"/>
          <w:tab w:val="left" w:pos="5430" w:leader="none"/>
        </w:tabs>
        <w:spacing w:before="0" w:after="0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Cs/>
          <w:color w:val="auto"/>
          <w:sz w:val="24"/>
          <w:szCs w:val="24"/>
          <w:lang w:eastAsia="en-US"/>
        </w:rPr>
        <w:t>от «17» октября 2019 г. № 221</w:t>
      </w:r>
    </w:p>
    <w:p>
      <w:pPr>
        <w:pStyle w:val="Normal"/>
        <w:widowControl w:val="false"/>
        <w:spacing w:before="0" w:after="0"/>
        <w:ind w:hanging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Normal"/>
        <w:ind w:left="70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ОПИСАНИЕ</w:t>
      </w:r>
    </w:p>
    <w:p>
      <w:pPr>
        <w:pStyle w:val="Normal"/>
        <w:ind w:left="70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социально значимого проекта</w:t>
      </w:r>
    </w:p>
    <w:p>
      <w:pPr>
        <w:pStyle w:val="Normal"/>
        <w:spacing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p>
      <w:pPr>
        <w:pStyle w:val="Normal"/>
        <w:spacing w:before="0" w:after="0"/>
        <w:ind w:left="70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(наименование соискателя гранта)</w:t>
      </w:r>
    </w:p>
    <w:p>
      <w:pPr>
        <w:pStyle w:val="Normal"/>
        <w:spacing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(вид и наименование средства массовой информации)</w:t>
      </w:r>
    </w:p>
    <w:p>
      <w:pPr>
        <w:pStyle w:val="Normal"/>
        <w:spacing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(название социально значимого проекта)</w:t>
      </w:r>
    </w:p>
    <w:p>
      <w:pPr>
        <w:pStyle w:val="Normal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hanging="0"/>
        <w:jc w:val="both"/>
        <w:rPr/>
      </w:pPr>
      <w:r>
        <w:rPr>
          <w:rFonts w:ascii="Times New Roman" w:hAnsi="Times New Roman"/>
          <w:color w:val="auto"/>
          <w:sz w:val="24"/>
          <w:szCs w:val="24"/>
        </w:rPr>
        <w:t>1. Социальная значимость проекта (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наличие четко сформулированной проблемы, на решение которой направлен социально значимый проект</w:t>
      </w:r>
      <w:r>
        <w:rPr>
          <w:rFonts w:ascii="Times New Roman" w:hAnsi="Times New Roman"/>
          <w:color w:val="auto"/>
          <w:sz w:val="24"/>
          <w:szCs w:val="24"/>
        </w:rPr>
        <w:t xml:space="preserve">, ее актуальность и обоснованность социальной значимости): </w:t>
      </w:r>
    </w:p>
    <w:p>
      <w:pPr>
        <w:pStyle w:val="Normal"/>
        <w:spacing w:before="0" w:after="0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 Цель социально значимого проекта по приоритетному направлению:</w:t>
      </w:r>
    </w:p>
    <w:p>
      <w:pPr>
        <w:pStyle w:val="Normal"/>
        <w:spacing w:before="0" w:after="0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hanging="0"/>
        <w:jc w:val="both"/>
        <w:rPr/>
      </w:pPr>
      <w:r>
        <w:rPr>
          <w:rFonts w:ascii="Times New Roman" w:hAnsi="Times New Roman"/>
          <w:color w:val="auto"/>
          <w:sz w:val="24"/>
          <w:szCs w:val="24"/>
        </w:rPr>
        <w:t>3. Методы реализации социально значимого проекта (описание форм подачи материала, методов, подходов, с помощью которых предполагается реализовать цели проекта: рубрики, циклы материалов, тематические страницы, программы и т.д.):</w:t>
      </w:r>
    </w:p>
    <w:p>
      <w:pPr>
        <w:pStyle w:val="Normal"/>
        <w:spacing w:before="0" w:after="0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Планируемые результаты: </w:t>
      </w:r>
    </w:p>
    <w:p>
      <w:pPr>
        <w:pStyle w:val="Normal"/>
        <w:spacing w:before="0" w:after="0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hanging="0"/>
        <w:jc w:val="both"/>
        <w:rPr/>
      </w:pPr>
      <w:r>
        <w:rPr>
          <w:rFonts w:ascii="Times New Roman" w:hAnsi="Times New Roman"/>
          <w:color w:val="auto"/>
          <w:sz w:val="24"/>
          <w:szCs w:val="24"/>
        </w:rPr>
        <w:t xml:space="preserve">5. Опыт успешной реализации социально значимых проектов (описание собственного опыта с указанием конкретных проектов, в том числе реализованных за счет средств грантов в форме субсидий на поддержку социально-значимых проектов, сведения об их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результатах, подтверждение опыта наградами, отзывами, рецензиями</w:t>
      </w:r>
      <w:r>
        <w:rPr>
          <w:rFonts w:ascii="Times New Roman" w:hAnsi="Times New Roman"/>
          <w:color w:val="auto"/>
          <w:sz w:val="24"/>
          <w:szCs w:val="24"/>
        </w:rPr>
        <w:t xml:space="preserve"> в средствах массовой информации)*</w:t>
      </w:r>
    </w:p>
    <w:p>
      <w:pPr>
        <w:pStyle w:val="Normal"/>
        <w:spacing w:before="0" w:after="0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>Соискатель  гранта:</w:t>
      </w:r>
    </w:p>
    <w:p>
      <w:pPr>
        <w:pStyle w:val="Normal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>_________________</w:t>
        <w:tab/>
        <w:tab/>
        <w:t>__________________           ________________</w:t>
      </w:r>
    </w:p>
    <w:p>
      <w:pPr>
        <w:pStyle w:val="Normal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>
        <w:rPr>
          <w:rFonts w:ascii="Times New Roman" w:hAnsi="Times New Roman"/>
          <w:color w:val="auto"/>
          <w:sz w:val="24"/>
          <w:szCs w:val="24"/>
        </w:rPr>
        <w:t>должность</w:t>
        <w:tab/>
        <w:tab/>
        <w:tab/>
        <w:tab/>
        <w:t xml:space="preserve">     подпись</w:t>
        <w:tab/>
        <w:tab/>
        <w:tab/>
        <w:t xml:space="preserve">         Ф.И.О.</w:t>
      </w:r>
    </w:p>
    <w:p>
      <w:pPr>
        <w:pStyle w:val="Normal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bookmarkStart w:id="0" w:name="__DdeLink__998_7948782"/>
      <w:r>
        <w:rPr>
          <w:rFonts w:ascii="Times New Roman" w:hAnsi="Times New Roman"/>
          <w:color w:val="auto"/>
          <w:sz w:val="24"/>
          <w:szCs w:val="24"/>
        </w:rPr>
        <w:t>м.п.</w:t>
        <w:tab/>
      </w:r>
      <w:bookmarkEnd w:id="0"/>
      <w:r>
        <w:rPr>
          <w:rFonts w:ascii="Times New Roman" w:hAnsi="Times New Roman"/>
          <w:color w:val="auto"/>
          <w:sz w:val="24"/>
          <w:szCs w:val="24"/>
        </w:rPr>
        <w:tab/>
        <w:t xml:space="preserve">                   </w:t>
      </w:r>
    </w:p>
    <w:p>
      <w:pPr>
        <w:pStyle w:val="Normal"/>
        <w:ind w:hanging="0"/>
        <w:rPr/>
      </w:pPr>
      <w:r>
        <w:rPr>
          <w:rFonts w:ascii="Times New Roman" w:hAnsi="Times New Roman"/>
          <w:i/>
          <w:iCs/>
          <w:color w:val="auto"/>
          <w:sz w:val="24"/>
          <w:szCs w:val="24"/>
        </w:rPr>
        <w:t>* Информация указывается за период не более 3 календарных лет до даты предоставления документов.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08" w:firstLine="70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LibreOffice/6.3.6.2$Windows_X86_64 LibreOffice_project/2196df99b074d8a661f4036fca8fa0cbfa33a497</Application>
  <Pages>1</Pages>
  <Words>164</Words>
  <Characters>1410</Characters>
  <CharactersWithSpaces>1622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2020-09-10T14:26:48Z</dcterms:modified>
  <cp:revision>3</cp:revision>
  <dc:subject/>
  <dc:title/>
</cp:coreProperties>
</file>