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hanging="0"/>
        <w:jc w:val="right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color w:val="auto"/>
          <w:sz w:val="24"/>
          <w:szCs w:val="24"/>
          <w:lang w:eastAsia="en-US"/>
        </w:rPr>
        <w:t>Приложение 5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color w:val="auto"/>
          <w:sz w:val="24"/>
          <w:szCs w:val="24"/>
          <w:lang w:eastAsia="en-US"/>
        </w:rPr>
        <w:t xml:space="preserve">к приказу Департамента общественных 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color w:val="auto"/>
          <w:sz w:val="24"/>
          <w:szCs w:val="24"/>
          <w:lang w:eastAsia="en-US"/>
        </w:rPr>
        <w:t>и внешних связей Ханты-Мансийского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color w:val="auto"/>
          <w:sz w:val="24"/>
          <w:szCs w:val="24"/>
          <w:lang w:eastAsia="en-US"/>
        </w:rPr>
        <w:t>автономного округа – Югры</w:t>
      </w:r>
    </w:p>
    <w:p>
      <w:pPr>
        <w:pStyle w:val="Normal"/>
        <w:widowControl w:val="false"/>
        <w:spacing w:before="0" w:after="0"/>
        <w:ind w:hanging="0"/>
        <w:jc w:val="right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color w:val="auto"/>
          <w:sz w:val="24"/>
          <w:szCs w:val="24"/>
          <w:lang w:eastAsia="en-US"/>
        </w:rPr>
        <w:t>от «17» октября 2019 г. № 221</w:t>
      </w:r>
    </w:p>
    <w:p>
      <w:pPr>
        <w:pStyle w:val="Normal"/>
        <w:widowControl w:val="false"/>
        <w:spacing w:lineRule="auto" w:line="204" w:before="0" w:after="0"/>
        <w:ind w:hanging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widowControl w:val="false"/>
        <w:spacing w:lineRule="auto" w:line="204" w:before="0" w:after="0"/>
        <w:ind w:hanging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spacing w:before="0" w:after="0"/>
        <w:ind w:left="709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СМЕТА</w:t>
      </w:r>
    </w:p>
    <w:p>
      <w:pPr>
        <w:pStyle w:val="Normal"/>
        <w:spacing w:before="0" w:after="0"/>
        <w:ind w:left="709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расходов по реализации социально значимого проекта*</w:t>
      </w:r>
    </w:p>
    <w:p>
      <w:pPr>
        <w:pStyle w:val="Normal"/>
        <w:spacing w:before="0" w:after="0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</w:t>
      </w:r>
    </w:p>
    <w:p>
      <w:pPr>
        <w:pStyle w:val="Normal"/>
        <w:spacing w:before="0" w:after="0"/>
        <w:ind w:left="709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(наименование соискателя гранта)</w:t>
      </w:r>
    </w:p>
    <w:p>
      <w:pPr>
        <w:pStyle w:val="Normal"/>
        <w:spacing w:before="0" w:after="0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(вид и наименование средства массовой информации)</w:t>
      </w:r>
    </w:p>
    <w:p>
      <w:pPr>
        <w:pStyle w:val="Normal"/>
        <w:spacing w:before="0" w:after="0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(название социально значимого проекта)</w:t>
      </w:r>
    </w:p>
    <w:p>
      <w:pPr>
        <w:pStyle w:val="Normal"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tbl>
      <w:tblPr>
        <w:tblW w:w="5000" w:type="pct"/>
        <w:jc w:val="left"/>
        <w:tblInd w:w="0" w:type="dxa"/>
        <w:tblCellMar>
          <w:top w:w="0" w:type="dxa"/>
          <w:left w:w="57" w:type="dxa"/>
          <w:bottom w:w="0" w:type="dxa"/>
          <w:right w:w="57" w:type="dxa"/>
        </w:tblCellMar>
        <w:tblLook w:firstRow="1" w:noVBand="0" w:lastRow="0" w:firstColumn="1" w:lastColumn="0" w:noHBand="0" w:val="00a0"/>
      </w:tblPr>
      <w:tblGrid>
        <w:gridCol w:w="506"/>
        <w:gridCol w:w="2601"/>
        <w:gridCol w:w="1256"/>
        <w:gridCol w:w="966"/>
        <w:gridCol w:w="1874"/>
        <w:gridCol w:w="1867"/>
      </w:tblGrid>
      <w:tr>
        <w:trPr>
          <w:trHeight w:val="284" w:hRule="atLeast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ind w:lef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>
            <w:pPr>
              <w:pStyle w:val="Normal"/>
              <w:spacing w:before="60" w:after="60"/>
              <w:ind w:lef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116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ind w:left="57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Расчет</w:t>
            </w:r>
          </w:p>
        </w:tc>
        <w:tc>
          <w:tcPr>
            <w:tcW w:w="4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ind w:left="52" w:firstLine="4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Сумма, руб.</w:t>
            </w:r>
          </w:p>
        </w:tc>
      </w:tr>
      <w:tr>
        <w:trPr>
          <w:trHeight w:val="283" w:hRule="atLeast"/>
        </w:trPr>
        <w:tc>
          <w:tcPr>
            <w:tcW w:w="5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ind w:left="57" w:hanging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26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116" w:hanging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2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ind w:left="52" w:firstLine="48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ind w:left="5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Общая сумма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ind w:left="5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(привлеченные) средства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ind w:left="5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Запрашиваемые средства по гранту</w:t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ind w:left="473" w:hanging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ind w:left="116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………………………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ind w:left="709" w:hanging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ind w:left="709" w:hanging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ind w:left="709" w:hanging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ind w:left="709" w:hanging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ind w:left="473" w:hanging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ind w:left="116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………………………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ind w:left="709" w:hanging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ind w:left="709" w:hanging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ind w:left="709" w:hanging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ind w:left="709" w:hanging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ind w:left="473" w:hanging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ind w:left="116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ИТОГО запрашиваемых средств по гранту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ind w:left="709" w:hanging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ind w:left="709" w:hanging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ind w:left="709" w:hanging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ind w:left="709" w:hanging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ind w:left="473" w:hanging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ind w:left="116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ИТОГО привлеченных и собственных средств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ind w:left="709" w:hanging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ind w:left="709" w:hanging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ind w:left="709" w:hanging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ind w:left="709" w:hanging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ind w:left="199" w:hanging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ind w:left="116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ИТОГО по заявке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ind w:left="709" w:hanging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ind w:left="709" w:hanging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ind w:left="709" w:hanging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ind w:left="709" w:hanging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</w:tbl>
    <w:p>
      <w:pPr>
        <w:pStyle w:val="Normal"/>
        <w:ind w:left="709" w:hanging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spacing w:before="0" w:after="0"/>
        <w:ind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Комментарии к смете расходов</w:t>
      </w:r>
    </w:p>
    <w:p>
      <w:pPr>
        <w:pStyle w:val="Normal"/>
        <w:spacing w:before="0"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К смете необходимо представить подробное обоснование запрашиваемых средств по каждой статье расходов в описательной форме.</w:t>
      </w:r>
    </w:p>
    <w:p>
      <w:pPr>
        <w:pStyle w:val="Normal"/>
        <w:spacing w:before="0" w:after="0"/>
        <w:ind w:hanging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spacing w:before="0" w:after="0"/>
        <w:ind w:hanging="0"/>
        <w:rPr>
          <w:rFonts w:ascii="Times New Roman" w:hAnsi="Times New Roman"/>
          <w:i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</w:r>
    </w:p>
    <w:p>
      <w:pPr>
        <w:pStyle w:val="Normal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Соискатель гранта:</w:t>
      </w:r>
    </w:p>
    <w:p>
      <w:pPr>
        <w:pStyle w:val="Normal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</w:t>
        <w:tab/>
        <w:tab/>
        <w:t>__________________                ________________</w:t>
      </w:r>
    </w:p>
    <w:p>
      <w:pPr>
        <w:pStyle w:val="Normal"/>
        <w:ind w:left="709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должность</w:t>
        <w:tab/>
        <w:tab/>
        <w:tab/>
        <w:t>подпись</w:t>
        <w:tab/>
        <w:tab/>
        <w:tab/>
        <w:t xml:space="preserve">     Ф.И.О.</w:t>
      </w:r>
    </w:p>
    <w:p>
      <w:pPr>
        <w:pStyle w:val="Normal"/>
        <w:ind w:left="709" w:hanging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Главный бухгалтер</w:t>
      </w:r>
    </w:p>
    <w:p>
      <w:pPr>
        <w:pStyle w:val="Normal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Соискателя гранта           </w:t>
        <w:tab/>
        <w:t>__________________                ________________</w:t>
      </w:r>
    </w:p>
    <w:p>
      <w:pPr>
        <w:pStyle w:val="Normal"/>
        <w:ind w:left="709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м.п.</w:t>
        <w:tab/>
        <w:tab/>
        <w:tab/>
        <w:tab/>
        <w:t>подпись</w:t>
        <w:tab/>
        <w:tab/>
        <w:tab/>
        <w:t xml:space="preserve">      Ф.И.О.</w:t>
      </w:r>
    </w:p>
    <w:p>
      <w:pPr>
        <w:pStyle w:val="Normal"/>
        <w:spacing w:before="0" w:after="0"/>
        <w:ind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*В смету расходов, связанных с реализацией </w:t>
      </w:r>
      <w:bookmarkStart w:id="0" w:name="__DdeLink__1970_3060207991"/>
      <w:r>
        <w:rPr>
          <w:rFonts w:ascii="Times New Roman" w:hAnsi="Times New Roman"/>
          <w:i/>
          <w:iCs/>
          <w:color w:val="auto"/>
          <w:sz w:val="24"/>
          <w:szCs w:val="24"/>
        </w:rPr>
        <w:t>социально значимого проекта</w:t>
      </w:r>
      <w:bookmarkEnd w:id="0"/>
      <w:r>
        <w:rPr>
          <w:rFonts w:ascii="Times New Roman" w:hAnsi="Times New Roman"/>
          <w:i/>
          <w:iCs/>
          <w:color w:val="auto"/>
          <w:sz w:val="24"/>
          <w:szCs w:val="24"/>
        </w:rPr>
        <w:t>, включаются:</w:t>
      </w:r>
    </w:p>
    <w:p>
      <w:pPr>
        <w:pStyle w:val="Normal"/>
        <w:spacing w:before="0" w:after="0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  <w:lang w:eastAsia="en-US"/>
        </w:rPr>
        <w:t>- расходы на оплату труда;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spacing w:before="0" w:after="0"/>
        <w:ind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  <w:lang w:eastAsia="en-US"/>
        </w:rPr>
        <w:t>- расходы на приобретение товаров, работ, услуг;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spacing w:before="0" w:after="0"/>
        <w:ind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  <w:lang w:eastAsia="en-US"/>
        </w:rPr>
        <w:t>- расходы на приобретение имущественных прав, в том числе прав на результаты интеллектуальной деятельности;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spacing w:before="0" w:after="0"/>
        <w:ind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  <w:lang w:eastAsia="en-US"/>
        </w:rPr>
        <w:t>- расходы на командировки;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spacing w:before="0" w:after="0"/>
        <w:ind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  <w:lang w:eastAsia="en-US"/>
        </w:rPr>
        <w:t>- арендные платежи;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spacing w:before="0" w:after="0"/>
        <w:ind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  <w:lang w:eastAsia="en-US"/>
        </w:rPr>
        <w:t>- расходы на уплату налогов, сборов, страховых взносов и иных обязательных платежей в бюджетную систему Российской Федерации;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spacing w:before="0" w:after="0"/>
        <w:ind w:hanging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  <w:lang w:eastAsia="en-US"/>
        </w:rPr>
        <w:t>- прочие расходы, непосредственно связанные с реализацией социально значимого проекта.</w:t>
      </w:r>
    </w:p>
    <w:sectPr>
      <w:headerReference w:type="default" r:id="rId2"/>
      <w:headerReference w:type="first" r:id="rId3"/>
      <w:type w:val="nextPage"/>
      <w:pgSz w:w="11906" w:h="16838"/>
      <w:pgMar w:left="1559" w:right="1276" w:header="709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spacing w:before="60" w:after="6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19"/>
      <w:tabs>
        <w:tab w:val="center" w:pos="4677" w:leader="none"/>
        <w:tab w:val="right" w:pos="9355" w:leader="none"/>
      </w:tabs>
      <w:spacing w:before="60" w:after="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spacing w:before="60" w:after="60"/>
      <w:jc w:val="center"/>
      <w:rPr/>
    </w:pPr>
    <w:r>
      <w:rPr/>
      <w:t>11</w:t>
    </w:r>
  </w:p>
  <w:p>
    <w:pPr>
      <w:pStyle w:val="Style19"/>
      <w:tabs>
        <w:tab w:val="center" w:pos="4677" w:leader="none"/>
        <w:tab w:val="right" w:pos="9355" w:leader="none"/>
      </w:tabs>
      <w:spacing w:before="60" w:after="6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>
      <w:color w:val="auto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LibreOffice/6.2.7.1$Windows_X86_64 LibreOffice_project/23edc44b61b830b7d749943e020e96f5a7df63bf</Application>
  <Pages>2</Pages>
  <Words>183</Words>
  <Characters>1488</Characters>
  <CharactersWithSpaces>1691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2019-12-13T10:29:47Z</dcterms:modified>
  <cp:revision>2</cp:revision>
  <dc:subject/>
  <dc:title/>
</cp:coreProperties>
</file>